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BE" w:rsidRPr="00990BBE" w:rsidRDefault="00990BBE" w:rsidP="00990BBE">
      <w:pPr>
        <w:ind w:right="-801"/>
        <w:rPr>
          <w:rFonts w:ascii="Arial" w:hAnsi="Arial" w:cs="Arial"/>
          <w:b/>
          <w:sz w:val="24"/>
          <w:szCs w:val="24"/>
        </w:rPr>
      </w:pPr>
      <w:r w:rsidRPr="00990BBE">
        <w:rPr>
          <w:rFonts w:ascii="Arial" w:hAnsi="Arial" w:cs="Arial"/>
          <w:i/>
          <w:noProof/>
        </w:rPr>
        <w:drawing>
          <wp:anchor distT="0" distB="0" distL="114300" distR="114300" simplePos="0" relativeHeight="251659264" behindDoc="1" locked="0" layoutInCell="1" allowOverlap="1" wp14:anchorId="31FF72B8" wp14:editId="2FE0DC31">
            <wp:simplePos x="0" y="0"/>
            <wp:positionH relativeFrom="page">
              <wp:posOffset>532932</wp:posOffset>
            </wp:positionH>
            <wp:positionV relativeFrom="page">
              <wp:posOffset>544152</wp:posOffset>
            </wp:positionV>
            <wp:extent cx="1610017" cy="783590"/>
            <wp:effectExtent l="0" t="0" r="9525" b="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scalía oficial gris horizont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131" cy="806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E71" w:rsidRDefault="00990BBE" w:rsidP="00990BB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A32E71">
        <w:rPr>
          <w:rFonts w:ascii="Arial" w:hAnsi="Arial" w:cs="Arial"/>
          <w:b/>
          <w:sz w:val="24"/>
          <w:szCs w:val="24"/>
        </w:rPr>
        <w:t xml:space="preserve">     </w:t>
      </w:r>
    </w:p>
    <w:p w:rsidR="00A32E71" w:rsidRDefault="00A32E71" w:rsidP="00990BBE">
      <w:pPr>
        <w:jc w:val="right"/>
        <w:rPr>
          <w:rFonts w:ascii="Arial" w:hAnsi="Arial" w:cs="Arial"/>
          <w:b/>
          <w:sz w:val="24"/>
          <w:szCs w:val="24"/>
        </w:rPr>
      </w:pPr>
    </w:p>
    <w:p w:rsidR="00990BBE" w:rsidRPr="00A32E71" w:rsidRDefault="00A32E71" w:rsidP="00990BBE">
      <w:pPr>
        <w:jc w:val="right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  <w:r w:rsidRPr="00A32E71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>Fiscalía</w:t>
      </w:r>
      <w:r w:rsidR="00990BBE" w:rsidRPr="00A32E71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 xml:space="preserve"> Coordinadora Especializada en Asuntos Indígenas y De Derechos Humanos</w:t>
      </w:r>
    </w:p>
    <w:p w:rsidR="00990BBE" w:rsidRPr="00A32E71" w:rsidRDefault="00990BBE" w:rsidP="00990BBE">
      <w:pPr>
        <w:jc w:val="both"/>
        <w:rPr>
          <w:rFonts w:ascii="Arial" w:hAnsi="Arial" w:cs="Arial"/>
          <w:b/>
          <w:color w:val="595959" w:themeColor="text1" w:themeTint="A6"/>
          <w:sz w:val="56"/>
          <w:szCs w:val="56"/>
        </w:rPr>
      </w:pPr>
    </w:p>
    <w:p w:rsidR="00990BBE" w:rsidRDefault="00990BBE" w:rsidP="00990BBE">
      <w:pPr>
        <w:jc w:val="both"/>
        <w:rPr>
          <w:rFonts w:ascii="Arial" w:hAnsi="Arial" w:cs="Arial"/>
          <w:b/>
          <w:sz w:val="56"/>
          <w:szCs w:val="56"/>
        </w:rPr>
      </w:pPr>
      <w:bookmarkStart w:id="0" w:name="_GoBack"/>
      <w:bookmarkEnd w:id="0"/>
    </w:p>
    <w:p w:rsidR="00990BBE" w:rsidRDefault="00990BBE" w:rsidP="00990BBE">
      <w:pPr>
        <w:jc w:val="both"/>
        <w:rPr>
          <w:rFonts w:ascii="Arial" w:hAnsi="Arial" w:cs="Arial"/>
          <w:b/>
          <w:sz w:val="56"/>
          <w:szCs w:val="56"/>
        </w:rPr>
      </w:pPr>
    </w:p>
    <w:p w:rsidR="009A207B" w:rsidRPr="00990BBE" w:rsidRDefault="00990BBE" w:rsidP="00990BBE">
      <w:pPr>
        <w:jc w:val="both"/>
        <w:rPr>
          <w:rFonts w:ascii="Arial" w:hAnsi="Arial" w:cs="Arial"/>
          <w:b/>
          <w:sz w:val="56"/>
          <w:szCs w:val="56"/>
        </w:rPr>
      </w:pPr>
      <w:r w:rsidRPr="00990BBE">
        <w:rPr>
          <w:rFonts w:ascii="Arial" w:hAnsi="Arial" w:cs="Arial"/>
          <w:b/>
          <w:sz w:val="56"/>
          <w:szCs w:val="56"/>
        </w:rPr>
        <w:t xml:space="preserve">No procede generar hipervínculo </w:t>
      </w:r>
      <w:proofErr w:type="gramStart"/>
      <w:r w:rsidRPr="00990BBE">
        <w:rPr>
          <w:rFonts w:ascii="Arial" w:hAnsi="Arial" w:cs="Arial"/>
          <w:b/>
          <w:sz w:val="56"/>
          <w:szCs w:val="56"/>
        </w:rPr>
        <w:t>toda</w:t>
      </w:r>
      <w:proofErr w:type="gramEnd"/>
      <w:r w:rsidRPr="00990BBE">
        <w:rPr>
          <w:rFonts w:ascii="Arial" w:hAnsi="Arial" w:cs="Arial"/>
          <w:b/>
          <w:sz w:val="56"/>
          <w:szCs w:val="56"/>
        </w:rPr>
        <w:t xml:space="preserve"> vez que no  se cuenta con versión pública</w:t>
      </w:r>
      <w:r>
        <w:rPr>
          <w:rFonts w:ascii="Arial" w:hAnsi="Arial" w:cs="Arial"/>
          <w:b/>
          <w:sz w:val="56"/>
          <w:szCs w:val="56"/>
        </w:rPr>
        <w:t>.</w:t>
      </w:r>
    </w:p>
    <w:sectPr w:rsidR="009A207B" w:rsidRPr="00990BBE" w:rsidSect="00990BBE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BE"/>
    <w:rsid w:val="00990BBE"/>
    <w:rsid w:val="009A207B"/>
    <w:rsid w:val="00A3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EAC47-4DD5-4F05-8611-779BD1B8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pgj</dc:creator>
  <cp:keywords/>
  <dc:description/>
  <cp:lastModifiedBy>pgj</cp:lastModifiedBy>
  <cp:revision>1</cp:revision>
  <dcterms:created xsi:type="dcterms:W3CDTF">2021-10-08T19:15:00Z</dcterms:created>
  <dcterms:modified xsi:type="dcterms:W3CDTF">2021-10-08T19:26:00Z</dcterms:modified>
</cp:coreProperties>
</file>